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206" w:rsidRPr="001E40B0" w:rsidRDefault="005E0B49" w:rsidP="005E0B49">
      <w:pPr>
        <w:jc w:val="center"/>
        <w:rPr>
          <w:b/>
          <w:i/>
          <w:sz w:val="32"/>
          <w:szCs w:val="32"/>
          <w:u w:val="single"/>
        </w:rPr>
      </w:pPr>
      <w:bookmarkStart w:id="0" w:name="_GoBack"/>
      <w:bookmarkEnd w:id="0"/>
      <w:r w:rsidRPr="001E40B0">
        <w:rPr>
          <w:b/>
          <w:i/>
          <w:sz w:val="32"/>
          <w:szCs w:val="32"/>
          <w:u w:val="single"/>
        </w:rPr>
        <w:t>Health Units</w:t>
      </w:r>
    </w:p>
    <w:p w:rsidR="005E0B49" w:rsidRDefault="005E0B49" w:rsidP="005E0B49">
      <w:pPr>
        <w:jc w:val="center"/>
      </w:pPr>
    </w:p>
    <w:p w:rsidR="005E0B49" w:rsidRDefault="005E0B49" w:rsidP="005E0B49">
      <w:r w:rsidRPr="00C371EB">
        <w:rPr>
          <w:b/>
          <w:sz w:val="28"/>
          <w:szCs w:val="28"/>
        </w:rPr>
        <w:t>Unit 1</w:t>
      </w:r>
      <w:r w:rsidRPr="00C371EB">
        <w:rPr>
          <w:b/>
          <w:sz w:val="28"/>
          <w:szCs w:val="28"/>
        </w:rPr>
        <w:tab/>
      </w:r>
      <w:r>
        <w:tab/>
      </w:r>
      <w:r>
        <w:tab/>
      </w:r>
      <w:r>
        <w:tab/>
      </w:r>
      <w:r w:rsidR="00C371EB">
        <w:tab/>
      </w:r>
      <w:r w:rsidRPr="00C371EB">
        <w:rPr>
          <w:b/>
          <w:sz w:val="28"/>
          <w:szCs w:val="28"/>
        </w:rPr>
        <w:t>Mental/Emotional Health</w:t>
      </w:r>
    </w:p>
    <w:tbl>
      <w:tblPr>
        <w:tblStyle w:val="TableGrid"/>
        <w:tblW w:w="9772" w:type="dxa"/>
        <w:tblLook w:val="04A0" w:firstRow="1" w:lastRow="0" w:firstColumn="1" w:lastColumn="0" w:noHBand="0" w:noVBand="1"/>
      </w:tblPr>
      <w:tblGrid>
        <w:gridCol w:w="2443"/>
        <w:gridCol w:w="2443"/>
        <w:gridCol w:w="2443"/>
        <w:gridCol w:w="2443"/>
      </w:tblGrid>
      <w:tr w:rsidR="005E0B49" w:rsidTr="005E0B49">
        <w:trPr>
          <w:trHeight w:val="1081"/>
        </w:trPr>
        <w:tc>
          <w:tcPr>
            <w:tcW w:w="2443" w:type="dxa"/>
          </w:tcPr>
          <w:p w:rsidR="005E0B49" w:rsidRDefault="005E0B49" w:rsidP="005E0B49">
            <w:r>
              <w:t>Day 1</w:t>
            </w:r>
          </w:p>
          <w:p w:rsidR="005E0B49" w:rsidRDefault="005E0B49" w:rsidP="005E0B49"/>
          <w:p w:rsidR="005E0B49" w:rsidRDefault="005E0B49" w:rsidP="005E0B49">
            <w:r>
              <w:t>Dimensions of Health</w:t>
            </w:r>
          </w:p>
        </w:tc>
        <w:tc>
          <w:tcPr>
            <w:tcW w:w="2443" w:type="dxa"/>
          </w:tcPr>
          <w:p w:rsidR="005E0B49" w:rsidRDefault="005E0B49" w:rsidP="005E0B49">
            <w:r>
              <w:t>Day 2</w:t>
            </w:r>
          </w:p>
          <w:p w:rsidR="005E0B49" w:rsidRDefault="005E0B49" w:rsidP="005E0B49"/>
          <w:p w:rsidR="005E0B49" w:rsidRDefault="005E0B49" w:rsidP="005E0B49">
            <w:r>
              <w:t>Stress</w:t>
            </w:r>
          </w:p>
        </w:tc>
        <w:tc>
          <w:tcPr>
            <w:tcW w:w="2443" w:type="dxa"/>
          </w:tcPr>
          <w:p w:rsidR="005E0B49" w:rsidRDefault="005E0B49" w:rsidP="005E0B49">
            <w:r>
              <w:t>Day 3</w:t>
            </w:r>
          </w:p>
          <w:p w:rsidR="005E0B49" w:rsidRDefault="005E0B49" w:rsidP="005E0B49"/>
          <w:p w:rsidR="005E0B49" w:rsidRDefault="005E0B49" w:rsidP="005E0B49">
            <w:r>
              <w:t>Coping with Loss</w:t>
            </w:r>
          </w:p>
        </w:tc>
        <w:tc>
          <w:tcPr>
            <w:tcW w:w="2443" w:type="dxa"/>
          </w:tcPr>
          <w:p w:rsidR="005E0B49" w:rsidRDefault="005E0B49" w:rsidP="005E0B49">
            <w:r>
              <w:t>Day 4</w:t>
            </w:r>
          </w:p>
          <w:p w:rsidR="005E0B49" w:rsidRDefault="005E0B49" w:rsidP="005E0B49"/>
          <w:p w:rsidR="005E0B49" w:rsidRDefault="005E0B49" w:rsidP="005E0B49">
            <w:r>
              <w:t>Depression/Suicide</w:t>
            </w:r>
          </w:p>
        </w:tc>
      </w:tr>
      <w:tr w:rsidR="005E0B49" w:rsidTr="005E0B49">
        <w:trPr>
          <w:trHeight w:val="1144"/>
        </w:trPr>
        <w:tc>
          <w:tcPr>
            <w:tcW w:w="2443" w:type="dxa"/>
          </w:tcPr>
          <w:p w:rsidR="005E0B49" w:rsidRDefault="005E0B49" w:rsidP="005E0B49">
            <w:r>
              <w:t>Day 5</w:t>
            </w:r>
          </w:p>
          <w:p w:rsidR="005E0B49" w:rsidRDefault="005E0B49" w:rsidP="005E0B49"/>
          <w:p w:rsidR="005E0B49" w:rsidRDefault="005E0B49" w:rsidP="005E0B49">
            <w:r>
              <w:t>Mental Disorders</w:t>
            </w:r>
          </w:p>
        </w:tc>
        <w:tc>
          <w:tcPr>
            <w:tcW w:w="2443" w:type="dxa"/>
          </w:tcPr>
          <w:p w:rsidR="005E0B49" w:rsidRDefault="005E0B49" w:rsidP="005E0B49">
            <w:r>
              <w:t>Day 6</w:t>
            </w:r>
          </w:p>
          <w:p w:rsidR="005E0B49" w:rsidRDefault="005E0B49" w:rsidP="005E0B49"/>
          <w:p w:rsidR="005E0B49" w:rsidRDefault="005E0B49" w:rsidP="005E0B49">
            <w:r>
              <w:t>Organ Donation</w:t>
            </w:r>
          </w:p>
        </w:tc>
        <w:tc>
          <w:tcPr>
            <w:tcW w:w="2443" w:type="dxa"/>
          </w:tcPr>
          <w:p w:rsidR="005E0B49" w:rsidRDefault="005E0B49" w:rsidP="005E0B49">
            <w:r>
              <w:t>Day 7</w:t>
            </w:r>
          </w:p>
          <w:p w:rsidR="005E0B49" w:rsidRDefault="005E0B49" w:rsidP="005E0B49"/>
          <w:p w:rsidR="005E0B49" w:rsidRDefault="00E0358F" w:rsidP="005E0B49">
            <w:r>
              <w:t>Review</w:t>
            </w:r>
          </w:p>
        </w:tc>
        <w:tc>
          <w:tcPr>
            <w:tcW w:w="2443" w:type="dxa"/>
          </w:tcPr>
          <w:p w:rsidR="005E0B49" w:rsidRDefault="005E0B49" w:rsidP="005E0B49">
            <w:r>
              <w:t>Day 8</w:t>
            </w:r>
          </w:p>
          <w:p w:rsidR="005E0B49" w:rsidRDefault="005E0B49" w:rsidP="005E0B49"/>
          <w:p w:rsidR="005E0B49" w:rsidRDefault="00E0358F" w:rsidP="005E0B49">
            <w:r>
              <w:t>Test</w:t>
            </w:r>
          </w:p>
        </w:tc>
      </w:tr>
    </w:tbl>
    <w:p w:rsidR="005E0B49" w:rsidRDefault="005E0B49" w:rsidP="005E0B49"/>
    <w:p w:rsidR="001E6EC8" w:rsidRDefault="001E6EC8" w:rsidP="005E0B49"/>
    <w:p w:rsidR="001E6EC8" w:rsidRDefault="001E6EC8" w:rsidP="005E0B49"/>
    <w:p w:rsidR="005E0B49" w:rsidRDefault="005E0B49" w:rsidP="005E0B49">
      <w:pPr>
        <w:rPr>
          <w:b/>
          <w:sz w:val="28"/>
          <w:szCs w:val="28"/>
        </w:rPr>
      </w:pPr>
      <w:r w:rsidRPr="00C371EB">
        <w:rPr>
          <w:b/>
          <w:sz w:val="28"/>
          <w:szCs w:val="28"/>
        </w:rPr>
        <w:t>Unit 2</w:t>
      </w:r>
      <w:r w:rsidR="00C371EB">
        <w:rPr>
          <w:b/>
          <w:sz w:val="28"/>
          <w:szCs w:val="28"/>
        </w:rPr>
        <w:tab/>
      </w:r>
      <w:r w:rsidR="00C371EB">
        <w:rPr>
          <w:b/>
          <w:sz w:val="28"/>
          <w:szCs w:val="28"/>
        </w:rPr>
        <w:tab/>
      </w:r>
      <w:r w:rsidR="00C371EB">
        <w:rPr>
          <w:b/>
          <w:sz w:val="28"/>
          <w:szCs w:val="28"/>
        </w:rPr>
        <w:tab/>
      </w:r>
      <w:r w:rsidR="00C371EB">
        <w:rPr>
          <w:b/>
          <w:sz w:val="28"/>
          <w:szCs w:val="28"/>
        </w:rPr>
        <w:tab/>
      </w:r>
      <w:r w:rsidR="00C371EB">
        <w:rPr>
          <w:b/>
          <w:sz w:val="28"/>
          <w:szCs w:val="28"/>
        </w:rPr>
        <w:tab/>
        <w:t>Nutrition</w:t>
      </w:r>
    </w:p>
    <w:tbl>
      <w:tblPr>
        <w:tblStyle w:val="TableGrid"/>
        <w:tblW w:w="9832" w:type="dxa"/>
        <w:tblLook w:val="04A0" w:firstRow="1" w:lastRow="0" w:firstColumn="1" w:lastColumn="0" w:noHBand="0" w:noVBand="1"/>
      </w:tblPr>
      <w:tblGrid>
        <w:gridCol w:w="2458"/>
        <w:gridCol w:w="2458"/>
        <w:gridCol w:w="2458"/>
        <w:gridCol w:w="2458"/>
      </w:tblGrid>
      <w:tr w:rsidR="00C371EB" w:rsidTr="001E6EC8">
        <w:trPr>
          <w:trHeight w:val="1439"/>
        </w:trPr>
        <w:tc>
          <w:tcPr>
            <w:tcW w:w="2458" w:type="dxa"/>
          </w:tcPr>
          <w:p w:rsidR="00C371EB" w:rsidRDefault="00C371EB" w:rsidP="00C15632">
            <w:r>
              <w:t>Day 1</w:t>
            </w:r>
          </w:p>
          <w:p w:rsidR="00C371EB" w:rsidRDefault="00C371EB" w:rsidP="00C15632"/>
          <w:p w:rsidR="00C371EB" w:rsidRDefault="00C371EB" w:rsidP="00C15632">
            <w:r>
              <w:t>Importance of Nutrition</w:t>
            </w:r>
          </w:p>
        </w:tc>
        <w:tc>
          <w:tcPr>
            <w:tcW w:w="2458" w:type="dxa"/>
          </w:tcPr>
          <w:p w:rsidR="00C371EB" w:rsidRDefault="00C371EB" w:rsidP="00C15632">
            <w:r>
              <w:t>Day 2</w:t>
            </w:r>
          </w:p>
          <w:p w:rsidR="00C371EB" w:rsidRDefault="00C371EB" w:rsidP="00C15632"/>
          <w:p w:rsidR="00C371EB" w:rsidRDefault="00C371EB" w:rsidP="00C15632">
            <w:r>
              <w:t>Nutrients</w:t>
            </w:r>
          </w:p>
        </w:tc>
        <w:tc>
          <w:tcPr>
            <w:tcW w:w="2458" w:type="dxa"/>
          </w:tcPr>
          <w:p w:rsidR="00C371EB" w:rsidRDefault="00C371EB" w:rsidP="00C15632">
            <w:r>
              <w:t>Day 3</w:t>
            </w:r>
          </w:p>
          <w:p w:rsidR="00C371EB" w:rsidRDefault="00C371EB" w:rsidP="00C15632"/>
          <w:p w:rsidR="00C371EB" w:rsidRDefault="00C371EB" w:rsidP="00C15632">
            <w:r>
              <w:t>Healthy Food Guidelines</w:t>
            </w:r>
          </w:p>
        </w:tc>
        <w:tc>
          <w:tcPr>
            <w:tcW w:w="2458" w:type="dxa"/>
          </w:tcPr>
          <w:p w:rsidR="00C371EB" w:rsidRDefault="00C371EB" w:rsidP="00C15632">
            <w:r>
              <w:t>Day 4</w:t>
            </w:r>
          </w:p>
          <w:p w:rsidR="00C371EB" w:rsidRDefault="00C371EB" w:rsidP="00C15632"/>
          <w:p w:rsidR="00C371EB" w:rsidRDefault="001E6EC8" w:rsidP="00C15632">
            <w:r>
              <w:t xml:space="preserve">Nutrient </w:t>
            </w:r>
            <w:r w:rsidR="00E0358F">
              <w:t>Web quest</w:t>
            </w:r>
          </w:p>
          <w:p w:rsidR="00C371EB" w:rsidRDefault="00C371EB" w:rsidP="00C15632"/>
        </w:tc>
      </w:tr>
      <w:tr w:rsidR="00C371EB" w:rsidTr="001E6EC8">
        <w:trPr>
          <w:trHeight w:val="1523"/>
        </w:trPr>
        <w:tc>
          <w:tcPr>
            <w:tcW w:w="2458" w:type="dxa"/>
          </w:tcPr>
          <w:p w:rsidR="00C371EB" w:rsidRDefault="00C371EB" w:rsidP="00C15632">
            <w:r>
              <w:t>Day 5</w:t>
            </w:r>
          </w:p>
          <w:p w:rsidR="00C371EB" w:rsidRDefault="00C371EB" w:rsidP="00C15632"/>
          <w:p w:rsidR="00C371EB" w:rsidRDefault="001E6EC8" w:rsidP="001E6EC8">
            <w:r>
              <w:t>Nutrition Facts/Food Safety</w:t>
            </w:r>
            <w:r w:rsidR="00C371EB">
              <w:t xml:space="preserve"> </w:t>
            </w:r>
          </w:p>
          <w:p w:rsidR="001E6EC8" w:rsidRDefault="001E6EC8" w:rsidP="001E6EC8"/>
        </w:tc>
        <w:tc>
          <w:tcPr>
            <w:tcW w:w="2458" w:type="dxa"/>
          </w:tcPr>
          <w:p w:rsidR="00C371EB" w:rsidRDefault="00C371EB" w:rsidP="00C15632">
            <w:r>
              <w:t>Day 6</w:t>
            </w:r>
          </w:p>
          <w:p w:rsidR="00C371EB" w:rsidRDefault="00C371EB" w:rsidP="00C15632"/>
          <w:p w:rsidR="00C371EB" w:rsidRDefault="001E6EC8" w:rsidP="00C15632">
            <w:r>
              <w:t>Maintaining a Healthy Weight</w:t>
            </w:r>
          </w:p>
        </w:tc>
        <w:tc>
          <w:tcPr>
            <w:tcW w:w="2458" w:type="dxa"/>
          </w:tcPr>
          <w:p w:rsidR="00C371EB" w:rsidRDefault="00C371EB" w:rsidP="00C15632">
            <w:r>
              <w:t>Day 7</w:t>
            </w:r>
          </w:p>
          <w:p w:rsidR="00C371EB" w:rsidRDefault="00C371EB" w:rsidP="00C15632"/>
          <w:p w:rsidR="00C371EB" w:rsidRDefault="00016C98" w:rsidP="00C15632">
            <w:r>
              <w:t>Eating Disorders</w:t>
            </w:r>
          </w:p>
        </w:tc>
        <w:tc>
          <w:tcPr>
            <w:tcW w:w="2458" w:type="dxa"/>
          </w:tcPr>
          <w:p w:rsidR="00C371EB" w:rsidRDefault="001E6EC8" w:rsidP="00C15632">
            <w:r>
              <w:t>Day 8</w:t>
            </w:r>
          </w:p>
          <w:p w:rsidR="001E6EC8" w:rsidRDefault="001E6EC8" w:rsidP="00C15632"/>
          <w:p w:rsidR="001E6EC8" w:rsidRDefault="00016C98" w:rsidP="00C15632">
            <w:r>
              <w:t>Review</w:t>
            </w:r>
          </w:p>
        </w:tc>
      </w:tr>
      <w:tr w:rsidR="00016C98" w:rsidTr="001E6EC8">
        <w:trPr>
          <w:trHeight w:val="1523"/>
        </w:trPr>
        <w:tc>
          <w:tcPr>
            <w:tcW w:w="2458" w:type="dxa"/>
          </w:tcPr>
          <w:p w:rsidR="00016C98" w:rsidRDefault="00016C98" w:rsidP="00C15632">
            <w:r>
              <w:t>Day 9</w:t>
            </w:r>
          </w:p>
          <w:p w:rsidR="00016C98" w:rsidRDefault="00016C98" w:rsidP="00C15632"/>
          <w:p w:rsidR="00016C98" w:rsidRDefault="00016C98" w:rsidP="00C15632">
            <w:r>
              <w:t>Test</w:t>
            </w:r>
          </w:p>
        </w:tc>
        <w:tc>
          <w:tcPr>
            <w:tcW w:w="2458" w:type="dxa"/>
          </w:tcPr>
          <w:p w:rsidR="00016C98" w:rsidRDefault="00016C98" w:rsidP="00C15632"/>
        </w:tc>
        <w:tc>
          <w:tcPr>
            <w:tcW w:w="2458" w:type="dxa"/>
          </w:tcPr>
          <w:p w:rsidR="00016C98" w:rsidRDefault="00016C98" w:rsidP="00C15632"/>
        </w:tc>
        <w:tc>
          <w:tcPr>
            <w:tcW w:w="2458" w:type="dxa"/>
          </w:tcPr>
          <w:p w:rsidR="00016C98" w:rsidRDefault="00016C98" w:rsidP="00C15632"/>
        </w:tc>
      </w:tr>
    </w:tbl>
    <w:p w:rsidR="005E0B49" w:rsidRDefault="005E0B49" w:rsidP="005E0B49"/>
    <w:p w:rsidR="001E6EC8" w:rsidRDefault="001E6EC8" w:rsidP="005E0B49"/>
    <w:p w:rsidR="001E6EC8" w:rsidRDefault="001E6EC8" w:rsidP="005E0B49"/>
    <w:p w:rsidR="001E6EC8" w:rsidRDefault="001E6EC8" w:rsidP="005E0B49"/>
    <w:p w:rsidR="001E6EC8" w:rsidRDefault="001E6EC8" w:rsidP="005E0B49"/>
    <w:p w:rsidR="001E6EC8" w:rsidRDefault="001E6EC8" w:rsidP="005E0B49"/>
    <w:p w:rsidR="001E6EC8" w:rsidRDefault="001E6EC8" w:rsidP="005E0B49"/>
    <w:p w:rsidR="001E6EC8" w:rsidRDefault="001E6EC8" w:rsidP="005E0B49"/>
    <w:p w:rsidR="005E0B49" w:rsidRDefault="005E0B49" w:rsidP="005E0B49">
      <w:pPr>
        <w:rPr>
          <w:b/>
          <w:sz w:val="28"/>
          <w:szCs w:val="28"/>
        </w:rPr>
      </w:pPr>
      <w:r w:rsidRPr="00C371EB">
        <w:rPr>
          <w:b/>
          <w:sz w:val="28"/>
          <w:szCs w:val="28"/>
        </w:rPr>
        <w:t>Unit 3</w:t>
      </w:r>
      <w:r w:rsidR="001E6EC8">
        <w:rPr>
          <w:b/>
          <w:sz w:val="28"/>
          <w:szCs w:val="28"/>
        </w:rPr>
        <w:tab/>
      </w:r>
      <w:r w:rsidR="001E6EC8">
        <w:rPr>
          <w:b/>
          <w:sz w:val="28"/>
          <w:szCs w:val="28"/>
        </w:rPr>
        <w:tab/>
      </w:r>
      <w:r w:rsidR="001E6EC8">
        <w:rPr>
          <w:b/>
          <w:sz w:val="28"/>
          <w:szCs w:val="28"/>
        </w:rPr>
        <w:tab/>
      </w:r>
      <w:r w:rsidR="001E6EC8">
        <w:rPr>
          <w:b/>
          <w:sz w:val="28"/>
          <w:szCs w:val="28"/>
        </w:rPr>
        <w:tab/>
      </w:r>
      <w:r w:rsidR="00C371EB">
        <w:rPr>
          <w:b/>
          <w:sz w:val="28"/>
          <w:szCs w:val="28"/>
        </w:rPr>
        <w:t>ATOD (Drugs, Tobacco, and Other Substances)</w:t>
      </w:r>
    </w:p>
    <w:tbl>
      <w:tblPr>
        <w:tblStyle w:val="TableGrid"/>
        <w:tblW w:w="10131" w:type="dxa"/>
        <w:tblLook w:val="04A0" w:firstRow="1" w:lastRow="0" w:firstColumn="1" w:lastColumn="0" w:noHBand="0" w:noVBand="1"/>
      </w:tblPr>
      <w:tblGrid>
        <w:gridCol w:w="2026"/>
        <w:gridCol w:w="2026"/>
        <w:gridCol w:w="2026"/>
        <w:gridCol w:w="2026"/>
        <w:gridCol w:w="2027"/>
      </w:tblGrid>
      <w:tr w:rsidR="00C371EB" w:rsidRPr="00C371EB" w:rsidTr="00C371EB">
        <w:trPr>
          <w:trHeight w:val="1125"/>
        </w:trPr>
        <w:tc>
          <w:tcPr>
            <w:tcW w:w="2026" w:type="dxa"/>
          </w:tcPr>
          <w:p w:rsidR="00C371EB" w:rsidRDefault="00C371EB" w:rsidP="005E0B49">
            <w:r w:rsidRPr="00C371EB">
              <w:t>Day 1</w:t>
            </w:r>
          </w:p>
          <w:p w:rsidR="00C371EB" w:rsidRDefault="00C371EB" w:rsidP="005E0B49"/>
          <w:p w:rsidR="00C371EB" w:rsidRPr="00C371EB" w:rsidRDefault="00C371EB" w:rsidP="005E0B49">
            <w:r>
              <w:t>Alcohol is a Drug</w:t>
            </w:r>
          </w:p>
        </w:tc>
        <w:tc>
          <w:tcPr>
            <w:tcW w:w="2026" w:type="dxa"/>
          </w:tcPr>
          <w:p w:rsidR="00C371EB" w:rsidRDefault="00C371EB" w:rsidP="005E0B49">
            <w:r w:rsidRPr="00C371EB">
              <w:t>Day 2</w:t>
            </w:r>
          </w:p>
          <w:p w:rsidR="00C371EB" w:rsidRDefault="00C371EB" w:rsidP="005E0B49"/>
          <w:p w:rsidR="00C371EB" w:rsidRDefault="00C371EB" w:rsidP="005E0B49">
            <w:r>
              <w:t>Alcohol’s Effect on the Body</w:t>
            </w:r>
          </w:p>
          <w:p w:rsidR="00C371EB" w:rsidRPr="00C371EB" w:rsidRDefault="00C371EB" w:rsidP="005E0B49"/>
        </w:tc>
        <w:tc>
          <w:tcPr>
            <w:tcW w:w="2026" w:type="dxa"/>
          </w:tcPr>
          <w:p w:rsidR="00C371EB" w:rsidRDefault="00C371EB" w:rsidP="005E0B49">
            <w:r>
              <w:t>Day 3</w:t>
            </w:r>
          </w:p>
          <w:p w:rsidR="00C371EB" w:rsidRDefault="00C371EB" w:rsidP="005E0B49"/>
          <w:p w:rsidR="00C371EB" w:rsidRPr="00C371EB" w:rsidRDefault="00C371EB" w:rsidP="005E0B49">
            <w:r>
              <w:t>Long Term Risk of Alcohol</w:t>
            </w:r>
          </w:p>
        </w:tc>
        <w:tc>
          <w:tcPr>
            <w:tcW w:w="2026" w:type="dxa"/>
          </w:tcPr>
          <w:p w:rsidR="00C371EB" w:rsidRDefault="00C371EB" w:rsidP="005E0B49">
            <w:r>
              <w:t>Day 4</w:t>
            </w:r>
          </w:p>
          <w:p w:rsidR="00C371EB" w:rsidRDefault="00C371EB" w:rsidP="005E0B49"/>
          <w:p w:rsidR="00C371EB" w:rsidRPr="00C371EB" w:rsidRDefault="001E40B0" w:rsidP="005E0B49">
            <w:r>
              <w:t>Tobacco Products and Chemicals</w:t>
            </w:r>
          </w:p>
        </w:tc>
        <w:tc>
          <w:tcPr>
            <w:tcW w:w="2027" w:type="dxa"/>
          </w:tcPr>
          <w:p w:rsidR="00C371EB" w:rsidRDefault="00C371EB" w:rsidP="005E0B49">
            <w:r>
              <w:t>Day 5</w:t>
            </w:r>
          </w:p>
          <w:p w:rsidR="001E40B0" w:rsidRDefault="001E40B0" w:rsidP="005E0B49"/>
          <w:p w:rsidR="001E40B0" w:rsidRDefault="001E40B0" w:rsidP="005E0B49">
            <w:r>
              <w:t>Teens and Tobacco</w:t>
            </w:r>
          </w:p>
          <w:p w:rsidR="001E40B0" w:rsidRPr="00C371EB" w:rsidRDefault="001E40B0" w:rsidP="005E0B49"/>
        </w:tc>
      </w:tr>
      <w:tr w:rsidR="00C371EB" w:rsidRPr="00C371EB" w:rsidTr="00C371EB">
        <w:trPr>
          <w:trHeight w:val="1227"/>
        </w:trPr>
        <w:tc>
          <w:tcPr>
            <w:tcW w:w="2026" w:type="dxa"/>
          </w:tcPr>
          <w:p w:rsidR="00C371EB" w:rsidRDefault="00C371EB" w:rsidP="005E0B49">
            <w:r>
              <w:t>Day 6</w:t>
            </w:r>
          </w:p>
          <w:p w:rsidR="001E40B0" w:rsidRDefault="001E40B0" w:rsidP="005E0B49"/>
          <w:p w:rsidR="001E40B0" w:rsidRPr="00C371EB" w:rsidRDefault="001E40B0" w:rsidP="005E0B49">
            <w:r>
              <w:t>Risk of Tobacco Use</w:t>
            </w:r>
          </w:p>
        </w:tc>
        <w:tc>
          <w:tcPr>
            <w:tcW w:w="2026" w:type="dxa"/>
          </w:tcPr>
          <w:p w:rsidR="00C371EB" w:rsidRDefault="00C371EB" w:rsidP="005E0B49">
            <w:r>
              <w:t>Day 7</w:t>
            </w:r>
          </w:p>
          <w:p w:rsidR="001E40B0" w:rsidRDefault="001E40B0" w:rsidP="005E0B49"/>
          <w:p w:rsidR="001E40B0" w:rsidRDefault="00F60479" w:rsidP="005E0B49">
            <w:r>
              <w:t xml:space="preserve">Commonly Abused </w:t>
            </w:r>
          </w:p>
          <w:p w:rsidR="00F60479" w:rsidRPr="00C371EB" w:rsidRDefault="00F60479" w:rsidP="005E0B49">
            <w:r>
              <w:t>Drugs</w:t>
            </w:r>
          </w:p>
        </w:tc>
        <w:tc>
          <w:tcPr>
            <w:tcW w:w="2026" w:type="dxa"/>
          </w:tcPr>
          <w:p w:rsidR="00C371EB" w:rsidRDefault="00C371EB" w:rsidP="005E0B49">
            <w:r>
              <w:t>Day 8</w:t>
            </w:r>
          </w:p>
          <w:p w:rsidR="001E40B0" w:rsidRDefault="001E40B0" w:rsidP="005E0B49"/>
          <w:p w:rsidR="001E40B0" w:rsidRPr="00C371EB" w:rsidRDefault="00F60479" w:rsidP="001E6EC8">
            <w:r>
              <w:t xml:space="preserve">Legal or Illegal Marijuana  </w:t>
            </w:r>
          </w:p>
        </w:tc>
        <w:tc>
          <w:tcPr>
            <w:tcW w:w="2026" w:type="dxa"/>
          </w:tcPr>
          <w:p w:rsidR="00C371EB" w:rsidRDefault="00C371EB" w:rsidP="005E0B49">
            <w:r>
              <w:t>Day 9</w:t>
            </w:r>
          </w:p>
          <w:p w:rsidR="001E40B0" w:rsidRDefault="001E40B0" w:rsidP="005E0B49"/>
          <w:p w:rsidR="001E40B0" w:rsidRPr="00C371EB" w:rsidRDefault="00F60479" w:rsidP="005E0B49">
            <w:r>
              <w:t>Review</w:t>
            </w:r>
          </w:p>
        </w:tc>
        <w:tc>
          <w:tcPr>
            <w:tcW w:w="2027" w:type="dxa"/>
          </w:tcPr>
          <w:p w:rsidR="001E40B0" w:rsidRDefault="00F60479" w:rsidP="005E0B49">
            <w:r>
              <w:t>Day 10</w:t>
            </w:r>
          </w:p>
          <w:p w:rsidR="00F60479" w:rsidRDefault="00F60479" w:rsidP="005E0B49"/>
          <w:p w:rsidR="00F60479" w:rsidRPr="00C371EB" w:rsidRDefault="00F60479" w:rsidP="005E0B49">
            <w:r>
              <w:t>Test</w:t>
            </w:r>
          </w:p>
        </w:tc>
      </w:tr>
    </w:tbl>
    <w:p w:rsidR="00C371EB" w:rsidRPr="00C371EB" w:rsidRDefault="00C371EB" w:rsidP="005E0B49">
      <w:pPr>
        <w:rPr>
          <w:b/>
          <w:sz w:val="28"/>
          <w:szCs w:val="28"/>
        </w:rPr>
      </w:pPr>
    </w:p>
    <w:p w:rsidR="005E0B49" w:rsidRDefault="005E0B49" w:rsidP="005E0B49"/>
    <w:p w:rsidR="001E40B0" w:rsidRDefault="001E40B0" w:rsidP="005E0B49"/>
    <w:p w:rsidR="005E0B49" w:rsidRDefault="005E0B49" w:rsidP="005E0B49">
      <w:pPr>
        <w:rPr>
          <w:rStyle w:val="Strong"/>
          <w:rFonts w:cs="Arial"/>
          <w:sz w:val="28"/>
          <w:szCs w:val="28"/>
          <w:shd w:val="clear" w:color="auto" w:fill="FFFFFF"/>
        </w:rPr>
      </w:pPr>
      <w:r w:rsidRPr="001E40B0">
        <w:rPr>
          <w:b/>
          <w:sz w:val="28"/>
          <w:szCs w:val="28"/>
        </w:rPr>
        <w:t>Unit 4</w:t>
      </w:r>
      <w:r w:rsidR="001E40B0" w:rsidRPr="001E40B0">
        <w:rPr>
          <w:b/>
          <w:sz w:val="28"/>
          <w:szCs w:val="28"/>
        </w:rPr>
        <w:tab/>
      </w:r>
      <w:r w:rsidR="001E40B0" w:rsidRPr="001E40B0">
        <w:rPr>
          <w:b/>
          <w:sz w:val="28"/>
          <w:szCs w:val="28"/>
        </w:rPr>
        <w:tab/>
      </w:r>
      <w:r w:rsidR="001E40B0" w:rsidRPr="001E40B0">
        <w:rPr>
          <w:b/>
          <w:sz w:val="28"/>
          <w:szCs w:val="28"/>
        </w:rPr>
        <w:tab/>
      </w:r>
      <w:r w:rsidR="001E40B0" w:rsidRPr="001E40B0">
        <w:rPr>
          <w:b/>
          <w:sz w:val="28"/>
          <w:szCs w:val="28"/>
        </w:rPr>
        <w:tab/>
      </w:r>
      <w:r w:rsidR="001E40B0" w:rsidRPr="001E40B0">
        <w:rPr>
          <w:b/>
          <w:sz w:val="28"/>
          <w:szCs w:val="28"/>
        </w:rPr>
        <w:tab/>
      </w:r>
      <w:r w:rsidR="001E40B0" w:rsidRPr="001E40B0">
        <w:rPr>
          <w:rStyle w:val="Strong"/>
          <w:rFonts w:cs="Arial"/>
          <w:sz w:val="28"/>
          <w:szCs w:val="28"/>
          <w:shd w:val="clear" w:color="auto" w:fill="FFFFFF"/>
        </w:rPr>
        <w:t>RHASE/Relationships</w:t>
      </w:r>
    </w:p>
    <w:tbl>
      <w:tblPr>
        <w:tblStyle w:val="TableGrid"/>
        <w:tblW w:w="10131" w:type="dxa"/>
        <w:tblLook w:val="04A0" w:firstRow="1" w:lastRow="0" w:firstColumn="1" w:lastColumn="0" w:noHBand="0" w:noVBand="1"/>
      </w:tblPr>
      <w:tblGrid>
        <w:gridCol w:w="2291"/>
        <w:gridCol w:w="1967"/>
        <w:gridCol w:w="1954"/>
        <w:gridCol w:w="1952"/>
        <w:gridCol w:w="1967"/>
      </w:tblGrid>
      <w:tr w:rsidR="001E40B0" w:rsidRPr="00C371EB" w:rsidTr="00C15632">
        <w:trPr>
          <w:trHeight w:val="1125"/>
        </w:trPr>
        <w:tc>
          <w:tcPr>
            <w:tcW w:w="2026" w:type="dxa"/>
          </w:tcPr>
          <w:p w:rsidR="001E40B0" w:rsidRDefault="001E40B0" w:rsidP="00C15632">
            <w:r w:rsidRPr="00C371EB">
              <w:t>Day 1</w:t>
            </w:r>
          </w:p>
          <w:p w:rsidR="001E40B0" w:rsidRDefault="001E40B0" w:rsidP="00C15632"/>
          <w:p w:rsidR="001E40B0" w:rsidRPr="00C371EB" w:rsidRDefault="001E40B0" w:rsidP="00C15632">
            <w:r>
              <w:t>Anger and Conflict</w:t>
            </w:r>
          </w:p>
        </w:tc>
        <w:tc>
          <w:tcPr>
            <w:tcW w:w="2026" w:type="dxa"/>
          </w:tcPr>
          <w:p w:rsidR="001E40B0" w:rsidRDefault="001E40B0" w:rsidP="00C15632">
            <w:r w:rsidRPr="00C371EB">
              <w:t>Day 2</w:t>
            </w:r>
          </w:p>
          <w:p w:rsidR="001E40B0" w:rsidRDefault="001E40B0" w:rsidP="00C15632"/>
          <w:p w:rsidR="001E40B0" w:rsidRDefault="001E40B0" w:rsidP="00C15632">
            <w:r>
              <w:t>Codependent Relationships</w:t>
            </w:r>
          </w:p>
          <w:p w:rsidR="001E40B0" w:rsidRPr="00C371EB" w:rsidRDefault="001E40B0" w:rsidP="00C15632"/>
        </w:tc>
        <w:tc>
          <w:tcPr>
            <w:tcW w:w="2026" w:type="dxa"/>
          </w:tcPr>
          <w:p w:rsidR="001E40B0" w:rsidRDefault="001E40B0" w:rsidP="00C15632">
            <w:r>
              <w:t>Day 3</w:t>
            </w:r>
          </w:p>
          <w:p w:rsidR="001E40B0" w:rsidRDefault="001E40B0" w:rsidP="00C15632"/>
          <w:p w:rsidR="001E40B0" w:rsidRDefault="001E40B0" w:rsidP="001E40B0">
            <w:r>
              <w:t xml:space="preserve">Bullying, Hazing, and Sexual Harassment </w:t>
            </w:r>
          </w:p>
          <w:p w:rsidR="001E40B0" w:rsidRPr="00C371EB" w:rsidRDefault="001E40B0" w:rsidP="001E40B0"/>
        </w:tc>
        <w:tc>
          <w:tcPr>
            <w:tcW w:w="2026" w:type="dxa"/>
          </w:tcPr>
          <w:p w:rsidR="001E40B0" w:rsidRDefault="001E40B0" w:rsidP="00C15632">
            <w:r>
              <w:t>Day 4</w:t>
            </w:r>
          </w:p>
          <w:p w:rsidR="001E40B0" w:rsidRDefault="001E40B0" w:rsidP="00C15632"/>
          <w:p w:rsidR="001E40B0" w:rsidRPr="00C371EB" w:rsidRDefault="001E40B0" w:rsidP="00C15632">
            <w:r>
              <w:t xml:space="preserve">Love, Infatuation, Dating </w:t>
            </w:r>
          </w:p>
        </w:tc>
        <w:tc>
          <w:tcPr>
            <w:tcW w:w="2027" w:type="dxa"/>
          </w:tcPr>
          <w:p w:rsidR="001E40B0" w:rsidRDefault="001E40B0" w:rsidP="00C15632">
            <w:r>
              <w:t>Day 5</w:t>
            </w:r>
          </w:p>
          <w:p w:rsidR="001E40B0" w:rsidRDefault="001E40B0" w:rsidP="00C15632"/>
          <w:p w:rsidR="001E40B0" w:rsidRPr="00C371EB" w:rsidRDefault="001E40B0" w:rsidP="00C15632">
            <w:r>
              <w:t>Reproductive Anatomy</w:t>
            </w:r>
          </w:p>
        </w:tc>
      </w:tr>
      <w:tr w:rsidR="001E40B0" w:rsidRPr="00C371EB" w:rsidTr="00C15632">
        <w:trPr>
          <w:trHeight w:val="1227"/>
        </w:trPr>
        <w:tc>
          <w:tcPr>
            <w:tcW w:w="2026" w:type="dxa"/>
          </w:tcPr>
          <w:p w:rsidR="001E40B0" w:rsidRDefault="001E40B0" w:rsidP="00C15632">
            <w:r>
              <w:t>Day 6</w:t>
            </w:r>
          </w:p>
          <w:p w:rsidR="001E40B0" w:rsidRDefault="001E40B0" w:rsidP="00C15632"/>
          <w:p w:rsidR="001E40B0" w:rsidRPr="00C371EB" w:rsidRDefault="001E40B0" w:rsidP="00C15632">
            <w:r>
              <w:t>Goal Setting</w:t>
            </w:r>
          </w:p>
        </w:tc>
        <w:tc>
          <w:tcPr>
            <w:tcW w:w="2026" w:type="dxa"/>
          </w:tcPr>
          <w:p w:rsidR="001E40B0" w:rsidRDefault="001E40B0" w:rsidP="00C15632">
            <w:r>
              <w:t>Day 7</w:t>
            </w:r>
          </w:p>
          <w:p w:rsidR="001E40B0" w:rsidRDefault="001E40B0" w:rsidP="00C15632"/>
          <w:p w:rsidR="001E40B0" w:rsidRPr="00C371EB" w:rsidRDefault="001E40B0" w:rsidP="00C15632">
            <w:r>
              <w:t>Decision Making</w:t>
            </w:r>
          </w:p>
        </w:tc>
        <w:tc>
          <w:tcPr>
            <w:tcW w:w="2026" w:type="dxa"/>
          </w:tcPr>
          <w:p w:rsidR="001E40B0" w:rsidRDefault="001E40B0" w:rsidP="00C15632">
            <w:r>
              <w:t>Day 8</w:t>
            </w:r>
          </w:p>
          <w:p w:rsidR="001E40B0" w:rsidRDefault="001E40B0" w:rsidP="00C15632"/>
          <w:p w:rsidR="001E40B0" w:rsidRPr="00C371EB" w:rsidRDefault="001E40B0" w:rsidP="00C15632">
            <w:r>
              <w:t xml:space="preserve">Avoiding Pregnancy </w:t>
            </w:r>
          </w:p>
        </w:tc>
        <w:tc>
          <w:tcPr>
            <w:tcW w:w="2026" w:type="dxa"/>
          </w:tcPr>
          <w:p w:rsidR="001E40B0" w:rsidRDefault="001E40B0" w:rsidP="00C15632">
            <w:r>
              <w:t>Day 9</w:t>
            </w:r>
          </w:p>
          <w:p w:rsidR="001E40B0" w:rsidRDefault="001E40B0" w:rsidP="00C15632"/>
          <w:p w:rsidR="001E40B0" w:rsidRPr="00C371EB" w:rsidRDefault="001E40B0" w:rsidP="00C15632">
            <w:r>
              <w:t>Avoiding STD’s</w:t>
            </w:r>
          </w:p>
        </w:tc>
        <w:tc>
          <w:tcPr>
            <w:tcW w:w="2027" w:type="dxa"/>
          </w:tcPr>
          <w:p w:rsidR="001E40B0" w:rsidRDefault="001E40B0" w:rsidP="00C15632">
            <w:r>
              <w:t>Day 10</w:t>
            </w:r>
          </w:p>
          <w:p w:rsidR="001E40B0" w:rsidRDefault="001E40B0" w:rsidP="00C15632"/>
          <w:p w:rsidR="001E40B0" w:rsidRDefault="001E40B0" w:rsidP="001E40B0">
            <w:r>
              <w:t>Choosing Abstinence</w:t>
            </w:r>
          </w:p>
          <w:p w:rsidR="001E40B0" w:rsidRPr="00C371EB" w:rsidRDefault="001E40B0" w:rsidP="001E40B0">
            <w:r>
              <w:t xml:space="preserve"> </w:t>
            </w:r>
          </w:p>
        </w:tc>
      </w:tr>
      <w:tr w:rsidR="00B25995" w:rsidRPr="00C371EB" w:rsidTr="00C15632">
        <w:trPr>
          <w:trHeight w:val="1227"/>
        </w:trPr>
        <w:tc>
          <w:tcPr>
            <w:tcW w:w="2026" w:type="dxa"/>
          </w:tcPr>
          <w:p w:rsidR="00B25995" w:rsidRDefault="00B25995" w:rsidP="00C15632">
            <w:r>
              <w:t>Day 11</w:t>
            </w:r>
          </w:p>
          <w:p w:rsidR="00B25995" w:rsidRDefault="00B25995" w:rsidP="00C15632"/>
          <w:p w:rsidR="00B25995" w:rsidRDefault="001E6EC8" w:rsidP="00C15632">
            <w:r>
              <w:t>Pressure/Assertiveness</w:t>
            </w:r>
          </w:p>
        </w:tc>
        <w:tc>
          <w:tcPr>
            <w:tcW w:w="2026" w:type="dxa"/>
          </w:tcPr>
          <w:p w:rsidR="00B25995" w:rsidRDefault="00B25995" w:rsidP="00C15632">
            <w:r>
              <w:t>Day 12</w:t>
            </w:r>
          </w:p>
          <w:p w:rsidR="00B25995" w:rsidRDefault="00B25995" w:rsidP="00C15632"/>
          <w:p w:rsidR="00B25995" w:rsidRDefault="001E6EC8" w:rsidP="00C15632">
            <w:r>
              <w:t>Review</w:t>
            </w:r>
          </w:p>
        </w:tc>
        <w:tc>
          <w:tcPr>
            <w:tcW w:w="2026" w:type="dxa"/>
          </w:tcPr>
          <w:p w:rsidR="00B25995" w:rsidRDefault="001E6EC8" w:rsidP="00C15632">
            <w:r>
              <w:t>Day 13</w:t>
            </w:r>
          </w:p>
          <w:p w:rsidR="001E6EC8" w:rsidRDefault="001E6EC8" w:rsidP="00C15632"/>
          <w:p w:rsidR="001E6EC8" w:rsidRDefault="001E6EC8" w:rsidP="00C15632">
            <w:r>
              <w:t>Test</w:t>
            </w:r>
          </w:p>
        </w:tc>
        <w:tc>
          <w:tcPr>
            <w:tcW w:w="2026" w:type="dxa"/>
          </w:tcPr>
          <w:p w:rsidR="00B25995" w:rsidRDefault="00B25995" w:rsidP="00C15632"/>
        </w:tc>
        <w:tc>
          <w:tcPr>
            <w:tcW w:w="2027" w:type="dxa"/>
          </w:tcPr>
          <w:p w:rsidR="00B25995" w:rsidRDefault="00B25995" w:rsidP="00C15632"/>
        </w:tc>
      </w:tr>
    </w:tbl>
    <w:p w:rsidR="001E40B0" w:rsidRPr="001E40B0" w:rsidRDefault="001E40B0" w:rsidP="005E0B49">
      <w:pPr>
        <w:rPr>
          <w:b/>
          <w:sz w:val="28"/>
          <w:szCs w:val="28"/>
        </w:rPr>
      </w:pPr>
    </w:p>
    <w:sectPr w:rsidR="001E40B0" w:rsidRPr="001E40B0" w:rsidSect="00AC7F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B49"/>
    <w:rsid w:val="00016C98"/>
    <w:rsid w:val="001E40B0"/>
    <w:rsid w:val="001E6EC8"/>
    <w:rsid w:val="00294661"/>
    <w:rsid w:val="00424B47"/>
    <w:rsid w:val="005E0B49"/>
    <w:rsid w:val="00640BD2"/>
    <w:rsid w:val="00753985"/>
    <w:rsid w:val="009D30F5"/>
    <w:rsid w:val="00A16B03"/>
    <w:rsid w:val="00AC7F2B"/>
    <w:rsid w:val="00B25995"/>
    <w:rsid w:val="00BD12EA"/>
    <w:rsid w:val="00C371EB"/>
    <w:rsid w:val="00D44261"/>
    <w:rsid w:val="00DB5D64"/>
    <w:rsid w:val="00E0358F"/>
    <w:rsid w:val="00F6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F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0B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1E40B0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F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0B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1E40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1029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ACY</dc:creator>
  <cp:lastModifiedBy>Ashley Yewcic</cp:lastModifiedBy>
  <cp:revision>2</cp:revision>
  <cp:lastPrinted>2013-04-18T11:00:00Z</cp:lastPrinted>
  <dcterms:created xsi:type="dcterms:W3CDTF">2014-01-26T17:53:00Z</dcterms:created>
  <dcterms:modified xsi:type="dcterms:W3CDTF">2014-01-26T17:53:00Z</dcterms:modified>
</cp:coreProperties>
</file>